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80571" w14:textId="75124A84" w:rsidR="001753D7" w:rsidRPr="00260733" w:rsidRDefault="00261002" w:rsidP="001753D7">
      <w:pPr>
        <w:pStyle w:val="NormalnyWeb"/>
        <w:spacing w:before="0" w:beforeAutospacing="0" w:after="120" w:afterAutospacing="0" w:line="259" w:lineRule="auto"/>
        <w:jc w:val="right"/>
        <w:rPr>
          <w:b/>
          <w:bCs/>
        </w:rPr>
      </w:pPr>
      <w:r>
        <w:rPr>
          <w:bCs/>
          <w:sz w:val="24"/>
          <w:szCs w:val="24"/>
        </w:rPr>
        <w:t xml:space="preserve">Załącznik nr 9 do SWZ, </w:t>
      </w:r>
      <w:r w:rsidR="00EF30CD" w:rsidRPr="006464D9">
        <w:rPr>
          <w:bCs/>
          <w:sz w:val="24"/>
          <w:szCs w:val="24"/>
        </w:rPr>
        <w:t xml:space="preserve"> nr</w:t>
      </w:r>
      <w:r>
        <w:rPr>
          <w:bCs/>
          <w:sz w:val="24"/>
          <w:szCs w:val="24"/>
        </w:rPr>
        <w:t xml:space="preserve"> postępowania</w:t>
      </w:r>
      <w:r w:rsidR="00EF30CD" w:rsidRPr="006464D9">
        <w:rPr>
          <w:bCs/>
          <w:sz w:val="24"/>
          <w:szCs w:val="24"/>
        </w:rPr>
        <w:t xml:space="preserve"> </w:t>
      </w:r>
      <w:r w:rsidR="001753D7">
        <w:rPr>
          <w:b/>
          <w:bCs/>
        </w:rPr>
        <w:t>RIiOŚ.271</w:t>
      </w:r>
      <w:r w:rsidR="007C4940">
        <w:rPr>
          <w:b/>
          <w:bCs/>
        </w:rPr>
        <w:t>.18.2025</w:t>
      </w:r>
    </w:p>
    <w:p w14:paraId="09342D3A" w14:textId="45DE4F61" w:rsidR="00EF30CD" w:rsidRPr="006464D9" w:rsidRDefault="00EF30CD" w:rsidP="001753D7">
      <w:pPr>
        <w:pStyle w:val="NormalnyWeb"/>
        <w:spacing w:before="0" w:beforeAutospacing="0" w:after="120" w:afterAutospacing="0" w:line="259" w:lineRule="auto"/>
        <w:rPr>
          <w:bCs/>
          <w:sz w:val="24"/>
          <w:szCs w:val="24"/>
        </w:rPr>
      </w:pPr>
    </w:p>
    <w:p w14:paraId="50FECAC2" w14:textId="77777777" w:rsidR="00262731" w:rsidRPr="006B21A3" w:rsidRDefault="00262731" w:rsidP="00262731">
      <w:pPr>
        <w:spacing w:after="0" w:line="276" w:lineRule="auto"/>
        <w:ind w:left="5246" w:firstLine="708"/>
        <w:rPr>
          <w:rFonts w:ascii="Times New Roman" w:hAnsi="Times New Roman" w:cs="Times New Roman"/>
          <w:b/>
        </w:rPr>
      </w:pPr>
      <w:r w:rsidRPr="006B21A3">
        <w:rPr>
          <w:rFonts w:ascii="Times New Roman" w:hAnsi="Times New Roman" w:cs="Times New Roman"/>
          <w:b/>
        </w:rPr>
        <w:t>Zamawiający:</w:t>
      </w:r>
    </w:p>
    <w:p w14:paraId="59B547F2" w14:textId="77777777" w:rsidR="00262731" w:rsidRPr="006B21A3" w:rsidRDefault="00262731" w:rsidP="00262731">
      <w:pPr>
        <w:spacing w:after="0" w:line="276" w:lineRule="auto"/>
        <w:ind w:left="595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Gmina Stanisławów</w:t>
      </w:r>
    </w:p>
    <w:p w14:paraId="1A95F618" w14:textId="77777777" w:rsidR="00262731" w:rsidRDefault="00262731" w:rsidP="00262731">
      <w:pPr>
        <w:spacing w:after="0" w:line="276" w:lineRule="auto"/>
        <w:ind w:left="5954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t xml:space="preserve">ul. </w:t>
      </w:r>
      <w:r>
        <w:rPr>
          <w:rFonts w:ascii="Times New Roman" w:hAnsi="Times New Roman" w:cs="Times New Roman"/>
        </w:rPr>
        <w:t>Rynek 32</w:t>
      </w:r>
    </w:p>
    <w:p w14:paraId="060EAEC5" w14:textId="77777777" w:rsidR="00262731" w:rsidRPr="006B21A3" w:rsidRDefault="00262731" w:rsidP="00262731">
      <w:pPr>
        <w:spacing w:after="0" w:line="276" w:lineRule="auto"/>
        <w:ind w:lef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05-304 Stanisławów</w:t>
      </w:r>
    </w:p>
    <w:p w14:paraId="7C5369F2" w14:textId="77777777" w:rsidR="00262731" w:rsidRPr="006B21A3" w:rsidRDefault="00262731" w:rsidP="00262731">
      <w:pPr>
        <w:spacing w:after="0" w:line="480" w:lineRule="auto"/>
        <w:rPr>
          <w:rFonts w:ascii="Times New Roman" w:hAnsi="Times New Roman" w:cs="Times New Roman"/>
          <w:b/>
        </w:rPr>
      </w:pPr>
      <w:r w:rsidRPr="006B21A3">
        <w:rPr>
          <w:rFonts w:ascii="Times New Roman" w:hAnsi="Times New Roman" w:cs="Times New Roman"/>
          <w:b/>
        </w:rPr>
        <w:t>Wykonawca:</w:t>
      </w:r>
    </w:p>
    <w:p w14:paraId="27145377" w14:textId="362766FE" w:rsidR="00262731" w:rsidRPr="006B21A3" w:rsidRDefault="00262731" w:rsidP="00262731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t>………………………………………</w:t>
      </w:r>
    </w:p>
    <w:p w14:paraId="51D2BB18" w14:textId="77777777" w:rsidR="00262731" w:rsidRPr="006B21A3" w:rsidRDefault="00262731" w:rsidP="00262731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6B21A3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6B21A3">
        <w:rPr>
          <w:rFonts w:ascii="Times New Roman" w:hAnsi="Times New Roman" w:cs="Times New Roman"/>
          <w:i/>
        </w:rPr>
        <w:t>CEiDG</w:t>
      </w:r>
      <w:proofErr w:type="spellEnd"/>
      <w:r w:rsidRPr="006B21A3">
        <w:rPr>
          <w:rFonts w:ascii="Times New Roman" w:hAnsi="Times New Roman" w:cs="Times New Roman"/>
          <w:i/>
        </w:rPr>
        <w:t>)</w:t>
      </w:r>
    </w:p>
    <w:p w14:paraId="1C6070C5" w14:textId="77777777" w:rsidR="00262731" w:rsidRPr="006B21A3" w:rsidRDefault="00262731" w:rsidP="00262731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6B21A3">
        <w:rPr>
          <w:rFonts w:ascii="Times New Roman" w:hAnsi="Times New Roman" w:cs="Times New Roman"/>
          <w:u w:val="single"/>
        </w:rPr>
        <w:t>reprezentowany przez:</w:t>
      </w:r>
    </w:p>
    <w:p w14:paraId="3AD3025E" w14:textId="20A6F09F" w:rsidR="00262731" w:rsidRPr="006B21A3" w:rsidRDefault="00262731" w:rsidP="00262731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t>………………………………………</w:t>
      </w:r>
    </w:p>
    <w:p w14:paraId="4C0EB0F5" w14:textId="77777777" w:rsidR="00262731" w:rsidRDefault="00262731" w:rsidP="00262731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6B21A3">
        <w:rPr>
          <w:rFonts w:ascii="Times New Roman" w:hAnsi="Times New Roman" w:cs="Times New Roman"/>
          <w:i/>
        </w:rPr>
        <w:t>(imię, nazwisko, stanowisko/podstawa do  reprezentacji)</w:t>
      </w:r>
    </w:p>
    <w:p w14:paraId="09BD1F1E" w14:textId="77777777" w:rsidR="00A523E0" w:rsidRPr="006B21A3" w:rsidRDefault="00A523E0" w:rsidP="00262731">
      <w:pPr>
        <w:spacing w:after="0" w:line="240" w:lineRule="auto"/>
        <w:ind w:right="5953"/>
        <w:rPr>
          <w:rFonts w:ascii="Times New Roman" w:hAnsi="Times New Roman" w:cs="Times New Roman"/>
          <w:i/>
        </w:rPr>
      </w:pPr>
    </w:p>
    <w:p w14:paraId="23C7E68F" w14:textId="77777777" w:rsidR="00A523E0" w:rsidRPr="006B21A3" w:rsidRDefault="00A523E0" w:rsidP="00A523E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B21A3">
        <w:rPr>
          <w:rFonts w:ascii="Times New Roman" w:hAnsi="Times New Roman" w:cs="Times New Roman"/>
          <w:b/>
        </w:rPr>
        <w:t>Oświadczenia Wykonawców wspólnie ubiegających się o udzielenie zamówienia</w:t>
      </w:r>
    </w:p>
    <w:p w14:paraId="46E4B2F2" w14:textId="77777777" w:rsidR="00A523E0" w:rsidRPr="006B21A3" w:rsidRDefault="00A523E0" w:rsidP="00A523E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B21A3">
        <w:rPr>
          <w:rFonts w:ascii="Times New Roman" w:hAnsi="Times New Roman" w:cs="Times New Roman"/>
          <w:b/>
        </w:rPr>
        <w:t xml:space="preserve">składane na podstawie art. 117 ust. 4  ustawy </w:t>
      </w:r>
      <w:proofErr w:type="spellStart"/>
      <w:r w:rsidRPr="006B21A3">
        <w:rPr>
          <w:rFonts w:ascii="Times New Roman" w:hAnsi="Times New Roman" w:cs="Times New Roman"/>
          <w:b/>
        </w:rPr>
        <w:t>Pzp</w:t>
      </w:r>
      <w:proofErr w:type="spellEnd"/>
      <w:r w:rsidRPr="006B21A3">
        <w:rPr>
          <w:rFonts w:ascii="Times New Roman" w:hAnsi="Times New Roman" w:cs="Times New Roman"/>
          <w:b/>
        </w:rPr>
        <w:t xml:space="preserve"> </w:t>
      </w:r>
    </w:p>
    <w:p w14:paraId="4EB1D431" w14:textId="77777777" w:rsidR="00A523E0" w:rsidRPr="006B21A3" w:rsidRDefault="00A523E0" w:rsidP="00A523E0">
      <w:pPr>
        <w:spacing w:after="0" w:line="256" w:lineRule="auto"/>
        <w:jc w:val="both"/>
        <w:rPr>
          <w:rFonts w:ascii="Times New Roman" w:hAnsi="Times New Roman" w:cs="Times New Roman"/>
        </w:rPr>
      </w:pPr>
    </w:p>
    <w:p w14:paraId="17263352" w14:textId="6C96B8BC" w:rsidR="00A523E0" w:rsidRPr="00086EBC" w:rsidRDefault="00A523E0" w:rsidP="00A523E0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6B21A3">
        <w:rPr>
          <w:rFonts w:ascii="Times New Roman" w:hAnsi="Times New Roman" w:cs="Times New Roman"/>
        </w:rPr>
        <w:t>Na potrzeby postępowania o udzielenie zamówienia publicznego pn</w:t>
      </w:r>
      <w:r w:rsidR="002D30F8">
        <w:rPr>
          <w:rFonts w:ascii="Times New Roman" w:hAnsi="Times New Roman" w:cs="Times New Roman"/>
        </w:rPr>
        <w:t xml:space="preserve">. </w:t>
      </w:r>
      <w:r w:rsidR="007C66CA" w:rsidRPr="007C66CA">
        <w:rPr>
          <w:rFonts w:ascii="Times New Roman" w:hAnsi="Times New Roman" w:cs="Times New Roman"/>
          <w:b/>
        </w:rPr>
        <w:t>Zakup narzędzi i wyposażenia do wykonania i odtworzenia kopii zapasowych danych przetwarzanych w Urzędzie Gminy Stanisławów</w:t>
      </w:r>
      <w:r w:rsidR="007C66CA">
        <w:rPr>
          <w:rFonts w:ascii="Times New Roman" w:hAnsi="Times New Roman" w:cs="Times New Roman"/>
          <w:b/>
        </w:rPr>
        <w:t xml:space="preserve"> </w:t>
      </w:r>
      <w:r w:rsidRPr="006B21A3">
        <w:rPr>
          <w:rFonts w:ascii="Times New Roman" w:hAnsi="Times New Roman" w:cs="Times New Roman"/>
        </w:rPr>
        <w:t xml:space="preserve">prowadzonego przez </w:t>
      </w:r>
      <w:r w:rsidRPr="006B21A3">
        <w:rPr>
          <w:rFonts w:ascii="Times New Roman" w:hAnsi="Times New Roman" w:cs="Times New Roman"/>
          <w:b/>
        </w:rPr>
        <w:t xml:space="preserve">GMINĘ </w:t>
      </w:r>
      <w:r>
        <w:rPr>
          <w:rFonts w:ascii="Times New Roman" w:hAnsi="Times New Roman" w:cs="Times New Roman"/>
          <w:b/>
        </w:rPr>
        <w:t>STANISŁAWÓW</w:t>
      </w:r>
      <w:r w:rsidRPr="006B21A3">
        <w:rPr>
          <w:rFonts w:ascii="Times New Roman" w:hAnsi="Times New Roman" w:cs="Times New Roman"/>
          <w:i/>
        </w:rPr>
        <w:t xml:space="preserve">, </w:t>
      </w:r>
      <w:r w:rsidRPr="006B21A3">
        <w:rPr>
          <w:rFonts w:ascii="Times New Roman" w:hAnsi="Times New Roman" w:cs="Times New Roman"/>
        </w:rPr>
        <w:t xml:space="preserve">oświadczam/my, iż następujące roboty wykonają poszczególni Wykonawcy wspólnie ubiegający się o udzielenie zamówienia: </w:t>
      </w:r>
    </w:p>
    <w:p w14:paraId="2F8B8A43" w14:textId="77777777" w:rsidR="00A523E0" w:rsidRPr="006B21A3" w:rsidRDefault="00A523E0" w:rsidP="00A523E0">
      <w:pPr>
        <w:spacing w:after="0" w:line="360" w:lineRule="auto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t>Wykonawca (nazwa): …………………………………………</w:t>
      </w:r>
      <w:r>
        <w:rPr>
          <w:rFonts w:ascii="Times New Roman" w:hAnsi="Times New Roman" w:cs="Times New Roman"/>
        </w:rPr>
        <w:t>………..</w:t>
      </w:r>
      <w:r w:rsidRPr="006B21A3">
        <w:rPr>
          <w:rFonts w:ascii="Times New Roman" w:hAnsi="Times New Roman" w:cs="Times New Roman"/>
        </w:rPr>
        <w:t xml:space="preserve">……………………………….. </w:t>
      </w:r>
      <w:r>
        <w:rPr>
          <w:rFonts w:ascii="Times New Roman" w:hAnsi="Times New Roman" w:cs="Times New Roman"/>
        </w:rPr>
        <w:t>zakres prac:</w:t>
      </w:r>
      <w:r w:rsidRPr="006B21A3">
        <w:rPr>
          <w:rFonts w:ascii="Times New Roman" w:hAnsi="Times New Roman" w:cs="Times New Roman"/>
        </w:rPr>
        <w:t xml:space="preserve"> ………………………………………………………</w:t>
      </w:r>
      <w:r>
        <w:rPr>
          <w:rFonts w:ascii="Times New Roman" w:hAnsi="Times New Roman" w:cs="Times New Roman"/>
        </w:rPr>
        <w:t>………………………….</w:t>
      </w:r>
      <w:r w:rsidRPr="006B21A3">
        <w:rPr>
          <w:rFonts w:ascii="Times New Roman" w:hAnsi="Times New Roman" w:cs="Times New Roman"/>
        </w:rPr>
        <w:t>…………..</w:t>
      </w:r>
    </w:p>
    <w:p w14:paraId="1743EC08" w14:textId="77777777" w:rsidR="00A523E0" w:rsidRPr="006B21A3" w:rsidRDefault="00A523E0" w:rsidP="00A523E0">
      <w:pPr>
        <w:spacing w:after="0" w:line="360" w:lineRule="auto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t>Wykonawca (nazwa): ………………………………………………………</w:t>
      </w:r>
      <w:r>
        <w:rPr>
          <w:rFonts w:ascii="Times New Roman" w:hAnsi="Times New Roman" w:cs="Times New Roman"/>
        </w:rPr>
        <w:t>…….…</w:t>
      </w:r>
      <w:r w:rsidRPr="006B21A3">
        <w:rPr>
          <w:rFonts w:ascii="Times New Roman" w:hAnsi="Times New Roman" w:cs="Times New Roman"/>
        </w:rPr>
        <w:t xml:space="preserve">………………….. </w:t>
      </w:r>
      <w:r>
        <w:rPr>
          <w:rFonts w:ascii="Times New Roman" w:hAnsi="Times New Roman" w:cs="Times New Roman"/>
        </w:rPr>
        <w:t>zakres prac:</w:t>
      </w:r>
      <w:r w:rsidRPr="006B21A3">
        <w:rPr>
          <w:rFonts w:ascii="Times New Roman" w:hAnsi="Times New Roman" w:cs="Times New Roman"/>
        </w:rPr>
        <w:t xml:space="preserve"> …………………………………………………………</w:t>
      </w:r>
      <w:r>
        <w:rPr>
          <w:rFonts w:ascii="Times New Roman" w:hAnsi="Times New Roman" w:cs="Times New Roman"/>
        </w:rPr>
        <w:t>………………………….</w:t>
      </w:r>
      <w:r w:rsidRPr="006B21A3">
        <w:rPr>
          <w:rFonts w:ascii="Times New Roman" w:hAnsi="Times New Roman" w:cs="Times New Roman"/>
        </w:rPr>
        <w:t xml:space="preserve">………..        </w:t>
      </w:r>
    </w:p>
    <w:p w14:paraId="23C2B185" w14:textId="77777777" w:rsidR="00A523E0" w:rsidRPr="006B21A3" w:rsidRDefault="00A523E0" w:rsidP="00A523E0">
      <w:pPr>
        <w:spacing w:after="0" w:line="240" w:lineRule="auto"/>
        <w:ind w:left="2836"/>
        <w:jc w:val="right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t xml:space="preserve">                                                                                                 ………………………………………………………………………</w:t>
      </w:r>
    </w:p>
    <w:p w14:paraId="7F210125" w14:textId="77777777" w:rsidR="00A523E0" w:rsidRDefault="00A523E0" w:rsidP="00A523E0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6B21A3">
        <w:rPr>
          <w:rFonts w:ascii="Times New Roman" w:hAnsi="Times New Roman" w:cs="Times New Roman"/>
        </w:rPr>
        <w:tab/>
      </w:r>
      <w:r w:rsidRPr="006B21A3">
        <w:rPr>
          <w:rFonts w:ascii="Times New Roman" w:hAnsi="Times New Roman" w:cs="Times New Roman"/>
        </w:rPr>
        <w:tab/>
      </w:r>
      <w:r w:rsidRPr="006B21A3">
        <w:rPr>
          <w:rFonts w:ascii="Times New Roman" w:hAnsi="Times New Roman" w:cs="Times New Roman"/>
          <w:i/>
        </w:rPr>
        <w:t xml:space="preserve">  Data; kwalifikowany podpis elektroniczny lub podpis zaufany</w:t>
      </w:r>
    </w:p>
    <w:p w14:paraId="3035F3BC" w14:textId="77777777" w:rsidR="00A523E0" w:rsidRPr="006B21A3" w:rsidRDefault="00A523E0" w:rsidP="00A523E0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6B21A3">
        <w:rPr>
          <w:rFonts w:ascii="Times New Roman" w:hAnsi="Times New Roman" w:cs="Times New Roman"/>
          <w:i/>
        </w:rPr>
        <w:t xml:space="preserve"> lub podpis osobisty </w:t>
      </w:r>
    </w:p>
    <w:p w14:paraId="20D4408D" w14:textId="77777777" w:rsidR="00A523E0" w:rsidRPr="006B21A3" w:rsidRDefault="00A523E0" w:rsidP="00A523E0">
      <w:pPr>
        <w:spacing w:after="0" w:line="360" w:lineRule="auto"/>
        <w:rPr>
          <w:rFonts w:ascii="Times New Roman" w:hAnsi="Times New Roman" w:cs="Times New Roman"/>
        </w:rPr>
      </w:pPr>
    </w:p>
    <w:p w14:paraId="1D77BF43" w14:textId="77777777" w:rsidR="00262731" w:rsidRPr="006B21A3" w:rsidRDefault="00262731" w:rsidP="00262731">
      <w:pPr>
        <w:spacing w:after="0" w:line="360" w:lineRule="auto"/>
        <w:rPr>
          <w:rFonts w:ascii="Times New Roman" w:hAnsi="Times New Roman" w:cs="Times New Roman"/>
        </w:rPr>
      </w:pPr>
    </w:p>
    <w:p w14:paraId="04340DB5" w14:textId="77777777" w:rsidR="0011027B" w:rsidRDefault="0011027B" w:rsidP="0011027B">
      <w:pPr>
        <w:jc w:val="both"/>
        <w:rPr>
          <w:rFonts w:ascii="Verdana" w:hAnsi="Verdana" w:cs="Arial"/>
          <w:b/>
          <w:color w:val="FF0000"/>
          <w:sz w:val="16"/>
          <w:szCs w:val="16"/>
          <w:u w:val="single"/>
        </w:rPr>
      </w:pPr>
      <w:r>
        <w:rPr>
          <w:rFonts w:ascii="Verdana" w:hAnsi="Verdana" w:cs="Arial"/>
          <w:b/>
          <w:color w:val="FF0000"/>
          <w:sz w:val="16"/>
          <w:szCs w:val="16"/>
          <w:u w:val="single"/>
        </w:rPr>
        <w:t>Uwaga !</w:t>
      </w:r>
    </w:p>
    <w:p w14:paraId="5BFE8C27" w14:textId="77777777" w:rsidR="0011027B" w:rsidRDefault="0011027B" w:rsidP="0011027B">
      <w:pPr>
        <w:jc w:val="both"/>
        <w:rPr>
          <w:rFonts w:ascii="Verdana" w:hAnsi="Verdana" w:cs="Arial"/>
          <w:color w:val="FF0000"/>
          <w:sz w:val="16"/>
          <w:szCs w:val="16"/>
          <w:u w:val="single"/>
        </w:rPr>
      </w:pPr>
      <w:r>
        <w:rPr>
          <w:rFonts w:ascii="Verdana" w:hAnsi="Verdana" w:cs="Arial"/>
          <w:b/>
          <w:color w:val="FF0000"/>
          <w:sz w:val="16"/>
          <w:szCs w:val="16"/>
          <w:u w:val="single"/>
        </w:rPr>
        <w:t>Należy podpisać</w:t>
      </w:r>
      <w:r>
        <w:rPr>
          <w:rFonts w:ascii="Verdana" w:hAnsi="Verdana" w:cs="Arial"/>
          <w:color w:val="FF0000"/>
          <w:sz w:val="16"/>
          <w:szCs w:val="16"/>
        </w:rPr>
        <w:t xml:space="preserve"> zgodnie z </w:t>
      </w:r>
      <w:r>
        <w:rPr>
          <w:rFonts w:ascii="Verdana" w:hAnsi="Verdana" w:cs="Arial"/>
          <w:i/>
          <w:color w:val="FF0000"/>
          <w:sz w:val="16"/>
          <w:szCs w:val="16"/>
        </w:rPr>
        <w:t xml:space="preserve">Rozporządzeniem Prezesa Rady Ministrów z dnia 30 grudnia 2020 r. </w:t>
      </w:r>
      <w:r>
        <w:rPr>
          <w:rFonts w:ascii="Verdana" w:hAnsi="Verdana" w:cs="Arial"/>
          <w:i/>
          <w:iCs/>
          <w:color w:val="FF0000"/>
          <w:sz w:val="16"/>
          <w:szCs w:val="16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4488D71" w14:textId="77777777" w:rsidR="006E6D5D" w:rsidRPr="006464D9" w:rsidRDefault="006E6D5D" w:rsidP="0011027B">
      <w:pPr>
        <w:pStyle w:val="NormalnyWeb"/>
        <w:spacing w:before="0" w:beforeAutospacing="0" w:after="0" w:afterAutospacing="0"/>
        <w:jc w:val="left"/>
        <w:rPr>
          <w:sz w:val="24"/>
          <w:szCs w:val="24"/>
        </w:rPr>
      </w:pPr>
    </w:p>
    <w:sectPr w:rsidR="006E6D5D" w:rsidRPr="006464D9" w:rsidSect="007221FC">
      <w:headerReference w:type="default" r:id="rId8"/>
      <w:footerReference w:type="default" r:id="rId9"/>
      <w:pgSz w:w="11906" w:h="16838"/>
      <w:pgMar w:top="1134" w:right="1134" w:bottom="1418" w:left="1418" w:header="1814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BC624" w14:textId="77777777" w:rsidR="005947C6" w:rsidRDefault="005947C6" w:rsidP="00B446A9">
      <w:pPr>
        <w:spacing w:after="0" w:line="240" w:lineRule="auto"/>
      </w:pPr>
      <w:r>
        <w:separator/>
      </w:r>
    </w:p>
  </w:endnote>
  <w:endnote w:type="continuationSeparator" w:id="0">
    <w:p w14:paraId="30175C1F" w14:textId="77777777" w:rsidR="005947C6" w:rsidRDefault="005947C6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67">
    <w:altName w:val="Cambria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30EBB" w14:textId="7A66A0D6" w:rsidR="004F4127" w:rsidRDefault="004F4127" w:rsidP="004F4127">
    <w:pPr>
      <w:pStyle w:val="Stopka"/>
      <w:jc w:val="center"/>
    </w:pPr>
    <w:r w:rsidRPr="004F4127">
      <w:rPr>
        <w:noProof/>
        <w:lang w:eastAsia="pl-PL"/>
      </w:rPr>
      <w:drawing>
        <wp:inline distT="0" distB="0" distL="0" distR="0" wp14:anchorId="4E351C24" wp14:editId="2CA72792">
          <wp:extent cx="5143500" cy="91585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5169" cy="9375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C42E8" w14:textId="77777777" w:rsidR="005947C6" w:rsidRDefault="005947C6" w:rsidP="00B446A9">
      <w:pPr>
        <w:spacing w:after="0" w:line="240" w:lineRule="auto"/>
      </w:pPr>
      <w:r>
        <w:separator/>
      </w:r>
    </w:p>
  </w:footnote>
  <w:footnote w:type="continuationSeparator" w:id="0">
    <w:p w14:paraId="3FC88899" w14:textId="77777777" w:rsidR="005947C6" w:rsidRDefault="005947C6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EE4F8" w14:textId="34D5EFD9" w:rsidR="004F4127" w:rsidRDefault="004F412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E5F3951" wp14:editId="37B38708">
          <wp:simplePos x="0" y="0"/>
          <wp:positionH relativeFrom="margin">
            <wp:posOffset>0</wp:posOffset>
          </wp:positionH>
          <wp:positionV relativeFrom="page">
            <wp:posOffset>332105</wp:posOffset>
          </wp:positionV>
          <wp:extent cx="6479540" cy="66929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7B3CDE"/>
    <w:multiLevelType w:val="hybridMultilevel"/>
    <w:tmpl w:val="64DCBD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AE6B083"/>
    <w:multiLevelType w:val="hybridMultilevel"/>
    <w:tmpl w:val="4C3F54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9180858"/>
    <w:multiLevelType w:val="hybridMultilevel"/>
    <w:tmpl w:val="71517C2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FF5566"/>
    <w:multiLevelType w:val="hybridMultilevel"/>
    <w:tmpl w:val="BF86F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31233"/>
    <w:multiLevelType w:val="hybridMultilevel"/>
    <w:tmpl w:val="117C42D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90E08CD"/>
    <w:multiLevelType w:val="hybridMultilevel"/>
    <w:tmpl w:val="C116E86E"/>
    <w:lvl w:ilvl="0" w:tplc="D1229B2E">
      <w:numFmt w:val="bullet"/>
      <w:lvlText w:val="•"/>
      <w:lvlJc w:val="left"/>
      <w:pPr>
        <w:ind w:left="157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122777"/>
    <w:multiLevelType w:val="hybridMultilevel"/>
    <w:tmpl w:val="DFB0F13A"/>
    <w:lvl w:ilvl="0" w:tplc="122ED56A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57253"/>
    <w:multiLevelType w:val="multilevel"/>
    <w:tmpl w:val="21A87E20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D087510"/>
    <w:multiLevelType w:val="hybridMultilevel"/>
    <w:tmpl w:val="5EFA1F4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FA3FC5"/>
    <w:multiLevelType w:val="hybridMultilevel"/>
    <w:tmpl w:val="84C4DAEA"/>
    <w:lvl w:ilvl="0" w:tplc="F9A83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C3B89"/>
    <w:multiLevelType w:val="hybridMultilevel"/>
    <w:tmpl w:val="6F1E6EF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C5C0617"/>
    <w:multiLevelType w:val="hybridMultilevel"/>
    <w:tmpl w:val="73702BE0"/>
    <w:lvl w:ilvl="0" w:tplc="93B2979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59534E"/>
    <w:multiLevelType w:val="hybridMultilevel"/>
    <w:tmpl w:val="2E68D0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157D5B"/>
    <w:multiLevelType w:val="hybridMultilevel"/>
    <w:tmpl w:val="27B48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E6F5F"/>
    <w:multiLevelType w:val="hybridMultilevel"/>
    <w:tmpl w:val="9A4CF14C"/>
    <w:lvl w:ilvl="0" w:tplc="1EB2EF3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B41755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56EDE"/>
    <w:multiLevelType w:val="hybridMultilevel"/>
    <w:tmpl w:val="AEF0D18A"/>
    <w:lvl w:ilvl="0" w:tplc="D1229B2E">
      <w:numFmt w:val="bullet"/>
      <w:lvlText w:val="•"/>
      <w:lvlJc w:val="left"/>
      <w:pPr>
        <w:ind w:left="121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C5066D"/>
    <w:multiLevelType w:val="hybridMultilevel"/>
    <w:tmpl w:val="8C261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842937"/>
    <w:multiLevelType w:val="hybridMultilevel"/>
    <w:tmpl w:val="DC14A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C92302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E67EEA"/>
    <w:multiLevelType w:val="hybridMultilevel"/>
    <w:tmpl w:val="38BCF5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B57C23"/>
    <w:multiLevelType w:val="hybridMultilevel"/>
    <w:tmpl w:val="3F6C9304"/>
    <w:lvl w:ilvl="0" w:tplc="07A232E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67833"/>
    <w:multiLevelType w:val="hybridMultilevel"/>
    <w:tmpl w:val="33D49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BD549A"/>
    <w:multiLevelType w:val="hybridMultilevel"/>
    <w:tmpl w:val="C6F05B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482F06"/>
    <w:multiLevelType w:val="hybridMultilevel"/>
    <w:tmpl w:val="F9CA81EC"/>
    <w:lvl w:ilvl="0" w:tplc="B254B65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" w15:restartNumberingAfterBreak="0">
    <w:nsid w:val="5CF853C3"/>
    <w:multiLevelType w:val="hybridMultilevel"/>
    <w:tmpl w:val="6E041CD4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8" w15:restartNumberingAfterBreak="0">
    <w:nsid w:val="78300BAF"/>
    <w:multiLevelType w:val="hybridMultilevel"/>
    <w:tmpl w:val="B65A14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91308715">
    <w:abstractNumId w:val="19"/>
  </w:num>
  <w:num w:numId="2" w16cid:durableId="130246507">
    <w:abstractNumId w:val="19"/>
  </w:num>
  <w:num w:numId="3" w16cid:durableId="398863223">
    <w:abstractNumId w:val="24"/>
  </w:num>
  <w:num w:numId="4" w16cid:durableId="1286621325">
    <w:abstractNumId w:val="2"/>
  </w:num>
  <w:num w:numId="5" w16cid:durableId="292953397">
    <w:abstractNumId w:val="10"/>
  </w:num>
  <w:num w:numId="6" w16cid:durableId="708846986">
    <w:abstractNumId w:val="4"/>
  </w:num>
  <w:num w:numId="7" w16cid:durableId="1558852692">
    <w:abstractNumId w:val="0"/>
  </w:num>
  <w:num w:numId="8" w16cid:durableId="1622345345">
    <w:abstractNumId w:val="1"/>
  </w:num>
  <w:num w:numId="9" w16cid:durableId="808790810">
    <w:abstractNumId w:val="11"/>
  </w:num>
  <w:num w:numId="10" w16cid:durableId="1488738909">
    <w:abstractNumId w:val="8"/>
  </w:num>
  <w:num w:numId="11" w16cid:durableId="2089576183">
    <w:abstractNumId w:val="6"/>
  </w:num>
  <w:num w:numId="12" w16cid:durableId="1464621491">
    <w:abstractNumId w:val="23"/>
  </w:num>
  <w:num w:numId="13" w16cid:durableId="1712993137">
    <w:abstractNumId w:val="27"/>
  </w:num>
  <w:num w:numId="14" w16cid:durableId="857232655">
    <w:abstractNumId w:val="18"/>
  </w:num>
  <w:num w:numId="15" w16cid:durableId="144903490">
    <w:abstractNumId w:val="17"/>
  </w:num>
  <w:num w:numId="16" w16cid:durableId="1328093262">
    <w:abstractNumId w:val="16"/>
  </w:num>
  <w:num w:numId="17" w16cid:durableId="1147895444">
    <w:abstractNumId w:val="25"/>
  </w:num>
  <w:num w:numId="18" w16cid:durableId="1677490579">
    <w:abstractNumId w:val="7"/>
  </w:num>
  <w:num w:numId="19" w16cid:durableId="322467034">
    <w:abstractNumId w:val="13"/>
  </w:num>
  <w:num w:numId="20" w16cid:durableId="274026929">
    <w:abstractNumId w:val="28"/>
  </w:num>
  <w:num w:numId="21" w16cid:durableId="1030258006">
    <w:abstractNumId w:val="5"/>
  </w:num>
  <w:num w:numId="22" w16cid:durableId="1524905572">
    <w:abstractNumId w:val="12"/>
  </w:num>
  <w:num w:numId="23" w16cid:durableId="1572886010">
    <w:abstractNumId w:val="3"/>
  </w:num>
  <w:num w:numId="24" w16cid:durableId="825166352">
    <w:abstractNumId w:val="15"/>
  </w:num>
  <w:num w:numId="25" w16cid:durableId="1994680552">
    <w:abstractNumId w:val="21"/>
  </w:num>
  <w:num w:numId="26" w16cid:durableId="322855320">
    <w:abstractNumId w:val="9"/>
  </w:num>
  <w:num w:numId="27" w16cid:durableId="2009792595">
    <w:abstractNumId w:val="22"/>
  </w:num>
  <w:num w:numId="28" w16cid:durableId="767623408">
    <w:abstractNumId w:val="20"/>
  </w:num>
  <w:num w:numId="29" w16cid:durableId="1567640656">
    <w:abstractNumId w:val="14"/>
  </w:num>
  <w:num w:numId="30" w16cid:durableId="33882289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11ED4"/>
    <w:rsid w:val="00044A33"/>
    <w:rsid w:val="00063534"/>
    <w:rsid w:val="000A247F"/>
    <w:rsid w:val="000B22E7"/>
    <w:rsid w:val="000E37C2"/>
    <w:rsid w:val="0011027B"/>
    <w:rsid w:val="00130D80"/>
    <w:rsid w:val="00143B06"/>
    <w:rsid w:val="001753D7"/>
    <w:rsid w:val="00192C1B"/>
    <w:rsid w:val="001A5AF1"/>
    <w:rsid w:val="001E4FB4"/>
    <w:rsid w:val="001E6FDA"/>
    <w:rsid w:val="001F094F"/>
    <w:rsid w:val="001F3364"/>
    <w:rsid w:val="00217BE3"/>
    <w:rsid w:val="00233C1A"/>
    <w:rsid w:val="00250D97"/>
    <w:rsid w:val="00261002"/>
    <w:rsid w:val="00262731"/>
    <w:rsid w:val="002732C1"/>
    <w:rsid w:val="002925C2"/>
    <w:rsid w:val="002A015A"/>
    <w:rsid w:val="002A29CB"/>
    <w:rsid w:val="002C13CE"/>
    <w:rsid w:val="002D246D"/>
    <w:rsid w:val="002D30F8"/>
    <w:rsid w:val="002F4772"/>
    <w:rsid w:val="00312B5A"/>
    <w:rsid w:val="00320226"/>
    <w:rsid w:val="0032031C"/>
    <w:rsid w:val="00340267"/>
    <w:rsid w:val="00357ABE"/>
    <w:rsid w:val="00371CA2"/>
    <w:rsid w:val="003C12F4"/>
    <w:rsid w:val="00402ED9"/>
    <w:rsid w:val="00411241"/>
    <w:rsid w:val="00414870"/>
    <w:rsid w:val="00415FCC"/>
    <w:rsid w:val="00424D89"/>
    <w:rsid w:val="004474B9"/>
    <w:rsid w:val="00471A5D"/>
    <w:rsid w:val="004812A3"/>
    <w:rsid w:val="00484D42"/>
    <w:rsid w:val="00491451"/>
    <w:rsid w:val="004F2511"/>
    <w:rsid w:val="004F3C8A"/>
    <w:rsid w:val="004F4127"/>
    <w:rsid w:val="0050139B"/>
    <w:rsid w:val="0055532A"/>
    <w:rsid w:val="005947C6"/>
    <w:rsid w:val="005D6CCA"/>
    <w:rsid w:val="005E2D59"/>
    <w:rsid w:val="005F2358"/>
    <w:rsid w:val="006048A0"/>
    <w:rsid w:val="006464D9"/>
    <w:rsid w:val="006626AF"/>
    <w:rsid w:val="0068178F"/>
    <w:rsid w:val="006A6DE7"/>
    <w:rsid w:val="006B3F3A"/>
    <w:rsid w:val="006B7380"/>
    <w:rsid w:val="006D2104"/>
    <w:rsid w:val="006E159A"/>
    <w:rsid w:val="006E6D5D"/>
    <w:rsid w:val="006F0779"/>
    <w:rsid w:val="00707ADE"/>
    <w:rsid w:val="007221FC"/>
    <w:rsid w:val="00732FC9"/>
    <w:rsid w:val="00742C1E"/>
    <w:rsid w:val="00770BC4"/>
    <w:rsid w:val="007721EE"/>
    <w:rsid w:val="00780F8D"/>
    <w:rsid w:val="00787EA6"/>
    <w:rsid w:val="007931C5"/>
    <w:rsid w:val="007C4940"/>
    <w:rsid w:val="007C66CA"/>
    <w:rsid w:val="007D5639"/>
    <w:rsid w:val="007E233F"/>
    <w:rsid w:val="008610CA"/>
    <w:rsid w:val="008670E3"/>
    <w:rsid w:val="008D07D6"/>
    <w:rsid w:val="008D68B4"/>
    <w:rsid w:val="00900CC6"/>
    <w:rsid w:val="00955E74"/>
    <w:rsid w:val="00993FB6"/>
    <w:rsid w:val="009C18CC"/>
    <w:rsid w:val="009C44E7"/>
    <w:rsid w:val="009C6867"/>
    <w:rsid w:val="009D30AD"/>
    <w:rsid w:val="009E1288"/>
    <w:rsid w:val="009E6DAD"/>
    <w:rsid w:val="00A13919"/>
    <w:rsid w:val="00A244C3"/>
    <w:rsid w:val="00A523E0"/>
    <w:rsid w:val="00A53B59"/>
    <w:rsid w:val="00AD1D5E"/>
    <w:rsid w:val="00B15D30"/>
    <w:rsid w:val="00B42C39"/>
    <w:rsid w:val="00B446A9"/>
    <w:rsid w:val="00B66ADC"/>
    <w:rsid w:val="00B73319"/>
    <w:rsid w:val="00B80D4C"/>
    <w:rsid w:val="00BB43D4"/>
    <w:rsid w:val="00BC3D55"/>
    <w:rsid w:val="00BD4F6C"/>
    <w:rsid w:val="00C05442"/>
    <w:rsid w:val="00C34DDB"/>
    <w:rsid w:val="00C511AC"/>
    <w:rsid w:val="00C534B1"/>
    <w:rsid w:val="00C576E8"/>
    <w:rsid w:val="00CB5CC0"/>
    <w:rsid w:val="00CC4F00"/>
    <w:rsid w:val="00CD22CB"/>
    <w:rsid w:val="00CD3778"/>
    <w:rsid w:val="00CD5204"/>
    <w:rsid w:val="00CE5D25"/>
    <w:rsid w:val="00CF206F"/>
    <w:rsid w:val="00D1051B"/>
    <w:rsid w:val="00D65EE1"/>
    <w:rsid w:val="00D671D5"/>
    <w:rsid w:val="00D70414"/>
    <w:rsid w:val="00E745C4"/>
    <w:rsid w:val="00E774B0"/>
    <w:rsid w:val="00E85CB4"/>
    <w:rsid w:val="00EB3F90"/>
    <w:rsid w:val="00EC4542"/>
    <w:rsid w:val="00EE329B"/>
    <w:rsid w:val="00EF30CD"/>
    <w:rsid w:val="00F054D5"/>
    <w:rsid w:val="00F068F9"/>
    <w:rsid w:val="00F53048"/>
    <w:rsid w:val="00F63853"/>
    <w:rsid w:val="00F678FB"/>
    <w:rsid w:val="00FA730C"/>
    <w:rsid w:val="00FD4B1C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nhideWhenUsed/>
    <w:rsid w:val="00E745C4"/>
    <w:rPr>
      <w:color w:val="0000FF"/>
      <w:u w:val="single"/>
    </w:rPr>
  </w:style>
  <w:style w:type="paragraph" w:styleId="Akapitzlist">
    <w:name w:val="List Paragraph"/>
    <w:aliases w:val="List Paragraph,Numerowanie,Akapit z listą BS,Kolorowa lista — akcent 11,Asia 2  Akapit z listą,tekst normalny,Obiekt,List Paragraph1,Wypunktowanie,wypunktowanie,Liste à puces retrait droite,ps_akapit_z_lista,sw tekst,Adresat stanowisko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4914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rsid w:val="008670E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 Paragraph Znak,Numerowanie Znak,Akapit z listą BS Znak,Kolorowa lista — akcent 11 Znak,Asia 2  Akapit z listą Znak,tekst normalny Znak,Obiekt Znak,List Paragraph1 Znak,Wypunktowanie Znak,wypunktowanie Znak,ps_akapit_z_lista Znak"/>
    <w:link w:val="Akapitzlist"/>
    <w:uiPriority w:val="34"/>
    <w:qFormat/>
    <w:locked/>
    <w:rsid w:val="008670E3"/>
    <w:rPr>
      <w:rFonts w:ascii="Calibri" w:hAnsi="Calibri" w:cs="Calibri"/>
    </w:rPr>
  </w:style>
  <w:style w:type="paragraph" w:customStyle="1" w:styleId="Akapitzlist1">
    <w:name w:val="Akapit z listą1"/>
    <w:aliases w:val="normalny tekst,CW_Lista"/>
    <w:basedOn w:val="Normalny"/>
    <w:rsid w:val="006E6D5D"/>
    <w:pPr>
      <w:suppressAutoHyphens/>
      <w:autoSpaceDN w:val="0"/>
      <w:spacing w:line="249" w:lineRule="auto"/>
      <w:ind w:left="720"/>
      <w:textAlignment w:val="baseline"/>
    </w:pPr>
    <w:rPr>
      <w:rFonts w:ascii="Calibri" w:eastAsia="SimSun" w:hAnsi="Calibri" w:cs="font367"/>
      <w:color w:val="00000A"/>
      <w:sz w:val="24"/>
      <w:lang w:eastAsia="ar-SA"/>
    </w:rPr>
  </w:style>
  <w:style w:type="character" w:customStyle="1" w:styleId="Nagwek1">
    <w:name w:val="Nagłówek #1"/>
    <w:rsid w:val="004F25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B0F0"/>
      <w:spacing w:val="0"/>
      <w:w w:val="100"/>
      <w:position w:val="0"/>
      <w:sz w:val="34"/>
      <w:szCs w:val="34"/>
      <w:u w:val="none"/>
      <w:effect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14B6B-6BFC-4068-A07B-DFEB604EA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Robert Wiącek</cp:lastModifiedBy>
  <cp:revision>22</cp:revision>
  <cp:lastPrinted>2022-10-07T10:02:00Z</cp:lastPrinted>
  <dcterms:created xsi:type="dcterms:W3CDTF">2024-08-30T07:16:00Z</dcterms:created>
  <dcterms:modified xsi:type="dcterms:W3CDTF">2025-06-26T06:47:00Z</dcterms:modified>
</cp:coreProperties>
</file>